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652" w:rsidRPr="006D6F56" w:rsidRDefault="00853BB5" w:rsidP="006D6F5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bidi="ar-S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2pt;margin-top:-15.1pt;width:82.1pt;height:90pt;z-index:251659264;visibility:visible;mso-wrap-edited:f">
            <v:imagedata r:id="rId5" o:title=""/>
          </v:shape>
          <o:OLEObject Type="Embed" ProgID="Word.Picture.8" ShapeID="_x0000_s1026" DrawAspect="Content" ObjectID="_1712400427" r:id="rId6"/>
        </w:object>
      </w:r>
    </w:p>
    <w:p w:rsidR="009A6B68" w:rsidRPr="006D6F56" w:rsidRDefault="009A6B68" w:rsidP="006D6F56">
      <w:pPr>
        <w:jc w:val="center"/>
        <w:rPr>
          <w:rFonts w:ascii="TH SarabunIT๙" w:hAnsi="TH SarabunIT๙" w:cs="TH SarabunIT๙"/>
        </w:rPr>
      </w:pPr>
    </w:p>
    <w:p w:rsidR="009A6B68" w:rsidRPr="006D6F56" w:rsidRDefault="009A6B68" w:rsidP="006D6F56">
      <w:pPr>
        <w:jc w:val="center"/>
        <w:rPr>
          <w:rFonts w:ascii="TH SarabunIT๙" w:hAnsi="TH SarabunIT๙" w:cs="TH SarabunIT๙"/>
        </w:rPr>
      </w:pPr>
    </w:p>
    <w:p w:rsidR="009A6B68" w:rsidRPr="006D6F56" w:rsidRDefault="009A6B68" w:rsidP="006D6F56">
      <w:pPr>
        <w:jc w:val="center"/>
        <w:rPr>
          <w:rFonts w:ascii="TH SarabunIT๙" w:hAnsi="TH SarabunIT๙" w:cs="TH SarabunIT๙"/>
        </w:rPr>
      </w:pPr>
    </w:p>
    <w:p w:rsidR="006D6F56" w:rsidRPr="006D6F56" w:rsidRDefault="006D6F56" w:rsidP="006D6F56">
      <w:pPr>
        <w:jc w:val="center"/>
        <w:rPr>
          <w:rFonts w:ascii="TH SarabunIT๙" w:hAnsi="TH SarabunIT๙" w:cs="TH SarabunIT๙"/>
          <w:b/>
          <w:bCs/>
        </w:rPr>
      </w:pPr>
      <w:r w:rsidRPr="006D6F56">
        <w:rPr>
          <w:rFonts w:ascii="TH SarabunIT๙" w:hAnsi="TH SarabunIT๙" w:cs="TH SarabunIT๙"/>
          <w:b/>
          <w:bCs/>
          <w:cs/>
        </w:rPr>
        <w:t>ประกาศเทศบาลตำบล</w:t>
      </w:r>
      <w:r w:rsidR="0009310A">
        <w:rPr>
          <w:rFonts w:ascii="TH SarabunIT๙" w:hAnsi="TH SarabunIT๙" w:cs="TH SarabunIT๙" w:hint="cs"/>
          <w:b/>
          <w:bCs/>
          <w:cs/>
        </w:rPr>
        <w:t>หนอง</w:t>
      </w:r>
      <w:r w:rsidR="00686F6F">
        <w:rPr>
          <w:rFonts w:ascii="TH SarabunIT๙" w:hAnsi="TH SarabunIT๙" w:cs="TH SarabunIT๙" w:hint="cs"/>
          <w:b/>
          <w:bCs/>
          <w:cs/>
        </w:rPr>
        <w:t>แก</w:t>
      </w:r>
    </w:p>
    <w:p w:rsidR="003A27D5" w:rsidRPr="00E04E58" w:rsidRDefault="006D6F56" w:rsidP="003A27D5">
      <w:pPr>
        <w:jc w:val="center"/>
        <w:rPr>
          <w:rFonts w:ascii="TH SarabunIT๙" w:hAnsi="TH SarabunIT๙" w:cs="TH SarabunIT๙"/>
          <w:b/>
          <w:bCs/>
        </w:rPr>
      </w:pPr>
      <w:r w:rsidRPr="00E04E58">
        <w:rPr>
          <w:rFonts w:ascii="TH SarabunIT๙" w:hAnsi="TH SarabunIT๙" w:cs="TH SarabunIT๙"/>
          <w:b/>
          <w:bCs/>
          <w:cs/>
        </w:rPr>
        <w:t xml:space="preserve">เรื่อง </w:t>
      </w:r>
      <w:r w:rsidR="003A27D5" w:rsidRPr="00E04E58">
        <w:rPr>
          <w:rFonts w:ascii="TH SarabunIT๙" w:hAnsi="TH SarabunIT๙" w:cs="TH SarabunIT๙" w:hint="cs"/>
          <w:b/>
          <w:bCs/>
          <w:cs/>
        </w:rPr>
        <w:t xml:space="preserve"> แ</w:t>
      </w:r>
      <w:r w:rsidR="003A27D5" w:rsidRPr="00E04E58">
        <w:rPr>
          <w:rFonts w:ascii="TH SarabunIT๙" w:hAnsi="TH SarabunIT๙" w:cs="TH SarabunIT๙"/>
          <w:b/>
          <w:bCs/>
          <w:cs/>
        </w:rPr>
        <w:t>จ้งขยายกรอบเวลา</w:t>
      </w:r>
      <w:r w:rsidR="00E04E58">
        <w:rPr>
          <w:rFonts w:ascii="TH SarabunIT๙" w:hAnsi="TH SarabunIT๙" w:cs="TH SarabunIT๙" w:hint="cs"/>
          <w:b/>
          <w:bCs/>
          <w:cs/>
        </w:rPr>
        <w:t>ใช้</w:t>
      </w:r>
      <w:r w:rsidR="003A27D5" w:rsidRPr="00E04E58">
        <w:rPr>
          <w:rFonts w:ascii="TH SarabunIT๙" w:hAnsi="TH SarabunIT๙" w:cs="TH SarabunIT๙"/>
          <w:b/>
          <w:bCs/>
          <w:cs/>
        </w:rPr>
        <w:t>แผนปฏิบัติการป้องกันการทุจริตของ</w:t>
      </w:r>
      <w:r w:rsidR="00F825E4" w:rsidRPr="00E04E58">
        <w:rPr>
          <w:rFonts w:ascii="TH SarabunIT๙" w:hAnsi="TH SarabunIT๙" w:cs="TH SarabunIT๙" w:hint="cs"/>
          <w:b/>
          <w:bCs/>
          <w:cs/>
        </w:rPr>
        <w:t>เทศบาลตำบลหนองแก</w:t>
      </w:r>
    </w:p>
    <w:p w:rsidR="003A27D5" w:rsidRPr="00E04E58" w:rsidRDefault="003A27D5" w:rsidP="00F825E4">
      <w:pPr>
        <w:jc w:val="center"/>
        <w:rPr>
          <w:rFonts w:ascii="TH SarabunIT๙" w:hAnsi="TH SarabunIT๙" w:cs="TH SarabunIT๙"/>
          <w:b/>
          <w:bCs/>
        </w:rPr>
      </w:pPr>
      <w:r w:rsidRPr="00E04E58">
        <w:rPr>
          <w:rFonts w:ascii="TH SarabunIT๙" w:hAnsi="TH SarabunIT๙" w:cs="TH SarabunIT๙"/>
          <w:b/>
          <w:bCs/>
          <w:cs/>
        </w:rPr>
        <w:t>(พ.ศ. ๒๕๖</w:t>
      </w:r>
      <w:r w:rsidR="00853BB5">
        <w:rPr>
          <w:rFonts w:ascii="TH SarabunIT๙" w:hAnsi="TH SarabunIT๙" w:cs="TH SarabunIT๙" w:hint="cs"/>
          <w:b/>
          <w:bCs/>
          <w:cs/>
        </w:rPr>
        <w:t>๒</w:t>
      </w:r>
      <w:r w:rsidRPr="00E04E58">
        <w:rPr>
          <w:rFonts w:ascii="TH SarabunIT๙" w:hAnsi="TH SarabunIT๙" w:cs="TH SarabunIT๙"/>
          <w:b/>
          <w:bCs/>
          <w:cs/>
        </w:rPr>
        <w:t xml:space="preserve"> - ๒๕๖๔) ให้ใช้ต่อไปจนถึงวันที่ ๓๐ กันยายน ๒๕๖๕</w:t>
      </w:r>
    </w:p>
    <w:p w:rsidR="003A27D5" w:rsidRDefault="00F825E4" w:rsidP="00F825E4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*****************</w:t>
      </w:r>
    </w:p>
    <w:p w:rsidR="00F825E4" w:rsidRPr="00F825E4" w:rsidRDefault="00F825E4" w:rsidP="00F825E4">
      <w:pPr>
        <w:jc w:val="center"/>
        <w:rPr>
          <w:rFonts w:ascii="TH SarabunIT๙" w:hAnsi="TH SarabunIT๙" w:cs="TH SarabunIT๙" w:hint="cs"/>
          <w:sz w:val="16"/>
          <w:szCs w:val="16"/>
        </w:rPr>
      </w:pPr>
    </w:p>
    <w:p w:rsidR="00853BB5" w:rsidRPr="00853BB5" w:rsidRDefault="003A27D5" w:rsidP="00853BB5">
      <w:pPr>
        <w:ind w:left="720" w:firstLine="720"/>
        <w:jc w:val="thaiDistribute"/>
        <w:rPr>
          <w:rFonts w:ascii="TH SarabunIT๙" w:hAnsi="TH SarabunIT๙" w:cs="TH SarabunIT๙"/>
        </w:rPr>
      </w:pPr>
      <w:r w:rsidRPr="00853BB5">
        <w:rPr>
          <w:rFonts w:ascii="TH SarabunIT๙" w:hAnsi="TH SarabunIT๙" w:cs="TH SarabunIT๙"/>
          <w:cs/>
        </w:rPr>
        <w:t>ด้วย</w:t>
      </w:r>
      <w:r w:rsidR="00E04E58" w:rsidRPr="00853BB5">
        <w:rPr>
          <w:rFonts w:ascii="TH SarabunIT๙" w:hAnsi="TH SarabunIT๙" w:cs="TH SarabunIT๙" w:hint="cs"/>
          <w:cs/>
        </w:rPr>
        <w:t>แผน</w:t>
      </w:r>
      <w:r w:rsidR="00853BB5" w:rsidRPr="00853BB5">
        <w:rPr>
          <w:rFonts w:ascii="TH SarabunIT๙" w:hAnsi="TH SarabunIT๙" w:cs="TH SarabunIT๙" w:hint="cs"/>
          <w:cs/>
        </w:rPr>
        <w:t>ปฏิบัติการ</w:t>
      </w:r>
      <w:r w:rsidR="00E04E58" w:rsidRPr="00853BB5">
        <w:rPr>
          <w:rFonts w:ascii="TH SarabunIT๙" w:hAnsi="TH SarabunIT๙" w:cs="TH SarabunIT๙" w:hint="cs"/>
          <w:cs/>
        </w:rPr>
        <w:t>ป้องกัน</w:t>
      </w:r>
      <w:r w:rsidR="00853BB5" w:rsidRPr="00853BB5">
        <w:rPr>
          <w:rFonts w:ascii="TH SarabunIT๙" w:hAnsi="TH SarabunIT๙" w:cs="TH SarabunIT๙" w:hint="cs"/>
          <w:cs/>
        </w:rPr>
        <w:t xml:space="preserve">การทุจริต (พ.ศ. </w:t>
      </w:r>
      <w:r w:rsidR="00853BB5" w:rsidRPr="00853BB5">
        <w:rPr>
          <w:rFonts w:ascii="TH SarabunIT๙" w:hAnsi="TH SarabunIT๙" w:cs="TH SarabunIT๙"/>
          <w:cs/>
        </w:rPr>
        <w:t>๒๕๖</w:t>
      </w:r>
      <w:r w:rsidR="00853BB5" w:rsidRPr="00853BB5">
        <w:rPr>
          <w:rFonts w:ascii="TH SarabunIT๙" w:hAnsi="TH SarabunIT๙" w:cs="TH SarabunIT๙" w:hint="cs"/>
          <w:cs/>
        </w:rPr>
        <w:t>๒</w:t>
      </w:r>
      <w:r w:rsidR="00853BB5" w:rsidRPr="00853BB5">
        <w:rPr>
          <w:rFonts w:ascii="TH SarabunIT๙" w:hAnsi="TH SarabunIT๙" w:cs="TH SarabunIT๙"/>
          <w:cs/>
        </w:rPr>
        <w:t xml:space="preserve"> - ๒๕๖๔) </w:t>
      </w:r>
      <w:r w:rsidRPr="00853BB5">
        <w:rPr>
          <w:rFonts w:ascii="TH SarabunIT๙" w:hAnsi="TH SarabunIT๙" w:cs="TH SarabunIT๙"/>
          <w:cs/>
        </w:rPr>
        <w:t xml:space="preserve"> </w:t>
      </w:r>
      <w:r w:rsidR="00853BB5" w:rsidRPr="00853BB5">
        <w:rPr>
          <w:rFonts w:ascii="TH SarabunIT๙" w:hAnsi="TH SarabunIT๙" w:cs="TH SarabunIT๙" w:hint="cs"/>
          <w:cs/>
        </w:rPr>
        <w:t xml:space="preserve">ของเทศบาลตำบลหนองแก         </w:t>
      </w:r>
    </w:p>
    <w:p w:rsidR="003A27D5" w:rsidRPr="00853BB5" w:rsidRDefault="00853BB5" w:rsidP="00853BB5">
      <w:pPr>
        <w:jc w:val="thaiDistribute"/>
        <w:rPr>
          <w:rFonts w:ascii="TH SarabunIT๙" w:hAnsi="TH SarabunIT๙" w:cs="TH SarabunIT๙"/>
        </w:rPr>
      </w:pPr>
      <w:r w:rsidRPr="00853BB5">
        <w:rPr>
          <w:rFonts w:ascii="TH SarabunIT๙" w:hAnsi="TH SarabunIT๙" w:cs="TH SarabunIT๙" w:hint="cs"/>
          <w:cs/>
        </w:rPr>
        <w:t xml:space="preserve">ได้สิ้นสุดลงเมื่อวันที่  ๓๐  กันยายน  ๒๕๖๔ </w:t>
      </w:r>
      <w:r>
        <w:rPr>
          <w:rFonts w:ascii="TH SarabunIT๙" w:hAnsi="TH SarabunIT๙" w:cs="TH SarabunIT๙" w:hint="cs"/>
          <w:cs/>
        </w:rPr>
        <w:t xml:space="preserve"> </w:t>
      </w:r>
      <w:r w:rsidR="003A27D5" w:rsidRPr="00853BB5">
        <w:rPr>
          <w:rFonts w:ascii="TH SarabunIT๙" w:hAnsi="TH SarabunIT๙" w:cs="TH SarabunIT๙"/>
          <w:cs/>
        </w:rPr>
        <w:t>นั้น</w:t>
      </w:r>
    </w:p>
    <w:p w:rsidR="00F825E4" w:rsidRPr="003A27D5" w:rsidRDefault="00F825E4" w:rsidP="00F825E4">
      <w:pPr>
        <w:jc w:val="thaiDistribute"/>
        <w:rPr>
          <w:rFonts w:ascii="TH SarabunIT๙" w:hAnsi="TH SarabunIT๙" w:cs="TH SarabunIT๙" w:hint="cs"/>
        </w:rPr>
      </w:pPr>
    </w:p>
    <w:p w:rsidR="003A27D5" w:rsidRPr="003A27D5" w:rsidRDefault="003A27D5" w:rsidP="00F825E4">
      <w:pPr>
        <w:ind w:left="720" w:firstLine="720"/>
        <w:jc w:val="thaiDistribute"/>
        <w:rPr>
          <w:rFonts w:ascii="TH SarabunIT๙" w:hAnsi="TH SarabunIT๙" w:cs="TH SarabunIT๙"/>
        </w:rPr>
      </w:pPr>
      <w:r w:rsidRPr="003A27D5">
        <w:rPr>
          <w:rFonts w:ascii="TH SarabunIT๙" w:hAnsi="TH SarabunIT๙" w:cs="TH SarabunIT๙"/>
          <w:cs/>
        </w:rPr>
        <w:t>ดังนั้น เพื่อประโยชน์ในการขับเคลื่อนแผนงานที่แสดงถึงเจตจำนงทางการเมืองในการต่อต้าน</w:t>
      </w:r>
    </w:p>
    <w:p w:rsidR="003A27D5" w:rsidRPr="003A27D5" w:rsidRDefault="003A27D5" w:rsidP="00F825E4">
      <w:pPr>
        <w:jc w:val="thaiDistribute"/>
        <w:rPr>
          <w:rFonts w:ascii="TH SarabunIT๙" w:hAnsi="TH SarabunIT๙" w:cs="TH SarabunIT๙"/>
        </w:rPr>
      </w:pPr>
      <w:r w:rsidRPr="003A27D5">
        <w:rPr>
          <w:rFonts w:ascii="TH SarabunIT๙" w:hAnsi="TH SarabunIT๙" w:cs="TH SarabunIT๙"/>
          <w:cs/>
        </w:rPr>
        <w:t>การทุจริตต่อสาธารณชน ป้องกันพฤติกรรมที่เป็นการขัดกันแห่งผลประโยชน์ สร้างกลไกในการตรวจสอบ</w:t>
      </w:r>
    </w:p>
    <w:p w:rsidR="003A27D5" w:rsidRPr="003A27D5" w:rsidRDefault="003A27D5" w:rsidP="00F825E4">
      <w:pPr>
        <w:rPr>
          <w:rFonts w:ascii="TH SarabunIT๙" w:hAnsi="TH SarabunIT๙" w:cs="TH SarabunIT๙"/>
        </w:rPr>
      </w:pPr>
      <w:r w:rsidRPr="003A27D5">
        <w:rPr>
          <w:rFonts w:ascii="TH SarabunIT๙" w:hAnsi="TH SarabunIT๙" w:cs="TH SarabunIT๙"/>
          <w:cs/>
        </w:rPr>
        <w:t>การบริหาร และส่งเสริมการมีส่วนร่วมของภาคประชาชนให้สอดคล้องกับห้วงระยะเวลาในการขยายกรอบเวลา</w:t>
      </w:r>
    </w:p>
    <w:p w:rsidR="003A27D5" w:rsidRPr="003A27D5" w:rsidRDefault="003A27D5" w:rsidP="00F825E4">
      <w:pPr>
        <w:jc w:val="thaiDistribute"/>
        <w:rPr>
          <w:rFonts w:ascii="TH SarabunIT๙" w:hAnsi="TH SarabunIT๙" w:cs="TH SarabunIT๙"/>
        </w:rPr>
      </w:pPr>
      <w:r w:rsidRPr="003A27D5">
        <w:rPr>
          <w:rFonts w:ascii="TH SarabunIT๙" w:hAnsi="TH SarabunIT๙" w:cs="TH SarabunIT๙"/>
          <w:cs/>
        </w:rPr>
        <w:t>ของยุทธศาสตร์ชาติฯ ดังกล่าว จึงขยายกรอบเวลาแผนปฏิบัติการป้องกันการทุจริตที่สิ้นสุดลงปีงบประมาณ</w:t>
      </w:r>
    </w:p>
    <w:p w:rsidR="003A27D5" w:rsidRPr="003A27D5" w:rsidRDefault="003A27D5" w:rsidP="00F825E4">
      <w:pPr>
        <w:jc w:val="thaiDistribute"/>
        <w:rPr>
          <w:rFonts w:ascii="TH SarabunIT๙" w:hAnsi="TH SarabunIT๙" w:cs="TH SarabunIT๙"/>
        </w:rPr>
      </w:pPr>
      <w:r w:rsidRPr="003A27D5">
        <w:rPr>
          <w:rFonts w:ascii="TH SarabunIT๙" w:hAnsi="TH SarabunIT๙" w:cs="TH SarabunIT๙"/>
          <w:cs/>
        </w:rPr>
        <w:t>พ.ศ. ๒๕๖๔ เป็นสิ้นสุดปีงบประมาณ พ.ศ. ๒๕</w:t>
      </w:r>
      <w:r w:rsidRPr="003A27D5">
        <w:rPr>
          <w:rFonts w:ascii="TH SarabunIT๙" w:hAnsi="TH SarabunIT๙" w:cs="TH SarabunIT๙"/>
        </w:rPr>
        <w:t>'</w:t>
      </w:r>
      <w:r w:rsidRPr="003A27D5">
        <w:rPr>
          <w:rFonts w:ascii="TH SarabunIT๙" w:hAnsi="TH SarabunIT๙" w:cs="TH SarabunIT๙"/>
          <w:cs/>
        </w:rPr>
        <w:t>๖๕ และรายงานผลโครงการ/กิจกรรม/มาตรการตาม</w:t>
      </w:r>
    </w:p>
    <w:p w:rsidR="003A27D5" w:rsidRPr="003A27D5" w:rsidRDefault="003A27D5" w:rsidP="00F825E4">
      <w:pPr>
        <w:jc w:val="thaiDistribute"/>
        <w:rPr>
          <w:rFonts w:ascii="TH SarabunIT๙" w:hAnsi="TH SarabunIT๙" w:cs="TH SarabunIT๙"/>
        </w:rPr>
      </w:pPr>
      <w:r w:rsidRPr="003A27D5">
        <w:rPr>
          <w:rFonts w:ascii="TH SarabunIT๙" w:hAnsi="TH SarabunIT๙" w:cs="TH SarabunIT๙"/>
          <w:cs/>
        </w:rPr>
        <w:t>แผนปฏิบัติการป้องกันการทุจริตให้สำนักงาน ป.ป.ช. ทราบทุกรอบปีงบประมาณจนสิ้นสุดปีงบประมาณ</w:t>
      </w:r>
    </w:p>
    <w:p w:rsidR="003A27D5" w:rsidRDefault="003A27D5" w:rsidP="00F825E4">
      <w:pPr>
        <w:jc w:val="thaiDistribute"/>
        <w:rPr>
          <w:rFonts w:ascii="TH SarabunIT๙" w:hAnsi="TH SarabunIT๙" w:cs="TH SarabunIT๙"/>
        </w:rPr>
      </w:pPr>
      <w:r w:rsidRPr="003A27D5">
        <w:rPr>
          <w:rFonts w:ascii="TH SarabunIT๙" w:hAnsi="TH SarabunIT๙" w:cs="TH SarabunIT๙"/>
          <w:cs/>
        </w:rPr>
        <w:t>พ.ศ. ๒๕๖๕</w:t>
      </w:r>
    </w:p>
    <w:p w:rsidR="00F825E4" w:rsidRDefault="00F825E4" w:rsidP="00F825E4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853BB5" w:rsidRDefault="00853BB5" w:rsidP="00F825E4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จึงประกาศมาให้ทราบโดยทั่วกัน</w:t>
      </w:r>
    </w:p>
    <w:p w:rsidR="00853BB5" w:rsidRPr="00853BB5" w:rsidRDefault="00853BB5" w:rsidP="00F825E4">
      <w:pPr>
        <w:jc w:val="thaiDistribute"/>
        <w:rPr>
          <w:rFonts w:ascii="TH SarabunIT๙" w:hAnsi="TH SarabunIT๙" w:cs="TH SarabunIT๙" w:hint="cs"/>
          <w:sz w:val="16"/>
          <w:szCs w:val="16"/>
        </w:rPr>
      </w:pPr>
      <w:bookmarkStart w:id="0" w:name="_GoBack"/>
      <w:bookmarkEnd w:id="0"/>
    </w:p>
    <w:p w:rsidR="003A27D5" w:rsidRPr="003A27D5" w:rsidRDefault="00853BB5" w:rsidP="00F825E4">
      <w:pPr>
        <w:ind w:left="144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ประกาศ </w:t>
      </w:r>
      <w:r w:rsidR="003A27D5" w:rsidRPr="003A27D5">
        <w:rPr>
          <w:rFonts w:ascii="TH SarabunIT๙" w:hAnsi="TH SarabunIT๙" w:cs="TH SarabunIT๙"/>
          <w:cs/>
        </w:rPr>
        <w:t xml:space="preserve"> ณ วันที่</w:t>
      </w:r>
      <w:r w:rsidR="00F825E4">
        <w:rPr>
          <w:rFonts w:ascii="TH SarabunIT๙" w:hAnsi="TH SarabunIT๙" w:cs="TH SarabunIT๙" w:hint="cs"/>
          <w:cs/>
        </w:rPr>
        <w:t xml:space="preserve">   ๑  ตุลา</w:t>
      </w:r>
      <w:r w:rsidR="003A27D5" w:rsidRPr="003A27D5">
        <w:rPr>
          <w:rFonts w:ascii="TH SarabunIT๙" w:hAnsi="TH SarabunIT๙" w:cs="TH SarabunIT๙"/>
          <w:cs/>
        </w:rPr>
        <w:t>คม พ.ศ. ๒๕๖๔</w:t>
      </w:r>
    </w:p>
    <w:p w:rsidR="00F46408" w:rsidRDefault="00F46408" w:rsidP="006D6F56">
      <w:pPr>
        <w:rPr>
          <w:rFonts w:ascii="TH SarabunIT๙" w:hAnsi="TH SarabunIT๙" w:cs="TH SarabunIT๙"/>
        </w:rPr>
      </w:pPr>
    </w:p>
    <w:p w:rsidR="006B2B34" w:rsidRDefault="00D664C0" w:rsidP="006D6F56">
      <w:pPr>
        <w:rPr>
          <w:rFonts w:ascii="TH SarabunIT๙" w:hAnsi="TH SarabunIT๙" w:cs="TH SarabunIT๙"/>
        </w:rPr>
      </w:pPr>
      <w:r w:rsidRPr="002E67EC">
        <w:rPr>
          <w:rFonts w:cs="Cordia New"/>
          <w:noProof/>
          <w:cs/>
        </w:rPr>
        <w:drawing>
          <wp:anchor distT="0" distB="0" distL="114300" distR="114300" simplePos="0" relativeHeight="251661312" behindDoc="0" locked="0" layoutInCell="1" allowOverlap="1" wp14:anchorId="7633DE1E" wp14:editId="3EDD2853">
            <wp:simplePos x="0" y="0"/>
            <wp:positionH relativeFrom="column">
              <wp:posOffset>2567940</wp:posOffset>
            </wp:positionH>
            <wp:positionV relativeFrom="paragraph">
              <wp:posOffset>6985</wp:posOffset>
            </wp:positionV>
            <wp:extent cx="1114425" cy="352425"/>
            <wp:effectExtent l="0" t="0" r="9525" b="9525"/>
            <wp:wrapNone/>
            <wp:docPr id="5" name="Picture 5" descr="3-1-2008 3-05-54 PM_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-1-2008 3-05-54 PM_00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2000"/>
                    </a:blip>
                    <a:srcRect l="25610" t="19383" r="17859" b="10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B2B34" w:rsidRPr="006D6F56" w:rsidRDefault="006B2B34" w:rsidP="006D6F56">
      <w:pPr>
        <w:rPr>
          <w:rFonts w:ascii="TH SarabunIT๙" w:hAnsi="TH SarabunIT๙" w:cs="TH SarabunIT๙"/>
        </w:rPr>
      </w:pPr>
    </w:p>
    <w:p w:rsidR="00F46408" w:rsidRPr="006D6F56" w:rsidRDefault="00D664C0" w:rsidP="006D6F56">
      <w:pPr>
        <w:jc w:val="center"/>
        <w:rPr>
          <w:rFonts w:ascii="TH SarabunIT๙" w:hAnsi="TH SarabunIT๙" w:cs="TH SarabunIT๙"/>
        </w:rPr>
      </w:pPr>
      <w:r w:rsidRPr="006D6F56">
        <w:rPr>
          <w:rFonts w:ascii="TH SarabunIT๙" w:hAnsi="TH SarabunIT๙" w:cs="TH SarabunIT๙"/>
          <w:cs/>
        </w:rPr>
        <w:t xml:space="preserve"> </w:t>
      </w:r>
      <w:r w:rsidR="00F46408" w:rsidRPr="006D6F56">
        <w:rPr>
          <w:rFonts w:ascii="TH SarabunIT๙" w:hAnsi="TH SarabunIT๙" w:cs="TH SarabunIT๙"/>
          <w:cs/>
        </w:rPr>
        <w:t>(นาย</w:t>
      </w:r>
      <w:r w:rsidR="00686F6F">
        <w:rPr>
          <w:rFonts w:ascii="TH SarabunIT๙" w:hAnsi="TH SarabunIT๙" w:cs="TH SarabunIT๙" w:hint="cs"/>
          <w:cs/>
        </w:rPr>
        <w:t>เกรียงศักดิ์  วิริยะอาชา</w:t>
      </w:r>
      <w:r w:rsidR="00F46408" w:rsidRPr="006D6F56">
        <w:rPr>
          <w:rFonts w:ascii="TH SarabunIT๙" w:hAnsi="TH SarabunIT๙" w:cs="TH SarabunIT๙"/>
          <w:cs/>
        </w:rPr>
        <w:t>)</w:t>
      </w:r>
    </w:p>
    <w:p w:rsidR="00F46408" w:rsidRPr="006D6F56" w:rsidRDefault="00F46408" w:rsidP="006D6F56">
      <w:pPr>
        <w:jc w:val="center"/>
        <w:rPr>
          <w:rFonts w:ascii="TH SarabunIT๙" w:hAnsi="TH SarabunIT๙" w:cs="TH SarabunIT๙"/>
        </w:rPr>
      </w:pPr>
      <w:r w:rsidRPr="006D6F56">
        <w:rPr>
          <w:rFonts w:ascii="TH SarabunIT๙" w:hAnsi="TH SarabunIT๙" w:cs="TH SarabunIT๙"/>
          <w:cs/>
        </w:rPr>
        <w:t>นายกเทศมนตรีตำบล</w:t>
      </w:r>
      <w:r w:rsidR="0009310A">
        <w:rPr>
          <w:rFonts w:ascii="TH SarabunIT๙" w:hAnsi="TH SarabunIT๙" w:cs="TH SarabunIT๙"/>
          <w:cs/>
        </w:rPr>
        <w:t>หนอง</w:t>
      </w:r>
      <w:r w:rsidR="00686F6F">
        <w:rPr>
          <w:rFonts w:ascii="TH SarabunIT๙" w:hAnsi="TH SarabunIT๙" w:cs="TH SarabunIT๙" w:hint="cs"/>
          <w:cs/>
        </w:rPr>
        <w:t>แก</w:t>
      </w:r>
    </w:p>
    <w:p w:rsidR="00130E99" w:rsidRPr="006D6F56" w:rsidRDefault="00130E99" w:rsidP="006D6F56">
      <w:pPr>
        <w:jc w:val="center"/>
        <w:rPr>
          <w:rFonts w:ascii="TH SarabunIT๙" w:hAnsi="TH SarabunIT๙" w:cs="TH SarabunIT๙"/>
        </w:rPr>
      </w:pPr>
    </w:p>
    <w:p w:rsidR="00130E99" w:rsidRPr="006D6F56" w:rsidRDefault="00130E99" w:rsidP="006D6F56">
      <w:pPr>
        <w:jc w:val="center"/>
        <w:rPr>
          <w:rFonts w:ascii="TH SarabunIT๙" w:hAnsi="TH SarabunIT๙" w:cs="TH SarabunIT๙"/>
        </w:rPr>
      </w:pPr>
    </w:p>
    <w:p w:rsidR="00130E99" w:rsidRPr="006D6F56" w:rsidRDefault="00130E99" w:rsidP="006D6F56">
      <w:pPr>
        <w:jc w:val="center"/>
        <w:rPr>
          <w:rFonts w:ascii="TH SarabunIT๙" w:hAnsi="TH SarabunIT๙" w:cs="TH SarabunIT๙"/>
        </w:rPr>
      </w:pPr>
    </w:p>
    <w:p w:rsidR="00130E99" w:rsidRPr="006D6F56" w:rsidRDefault="00130E99" w:rsidP="006D6F56">
      <w:pPr>
        <w:jc w:val="center"/>
        <w:rPr>
          <w:rFonts w:ascii="TH SarabunIT๙" w:hAnsi="TH SarabunIT๙" w:cs="TH SarabunIT๙"/>
        </w:rPr>
      </w:pPr>
    </w:p>
    <w:p w:rsidR="00130E99" w:rsidRPr="006D6F56" w:rsidRDefault="00130E99" w:rsidP="006D6F56">
      <w:pPr>
        <w:jc w:val="center"/>
        <w:rPr>
          <w:rFonts w:ascii="TH SarabunIT๙" w:hAnsi="TH SarabunIT๙" w:cs="TH SarabunIT๙"/>
        </w:rPr>
      </w:pPr>
    </w:p>
    <w:p w:rsidR="00130E99" w:rsidRPr="006D6F56" w:rsidRDefault="00130E99" w:rsidP="006D6F56">
      <w:pPr>
        <w:jc w:val="center"/>
        <w:rPr>
          <w:rFonts w:ascii="TH SarabunIT๙" w:hAnsi="TH SarabunIT๙" w:cs="TH SarabunIT๙"/>
        </w:rPr>
      </w:pPr>
    </w:p>
    <w:p w:rsidR="00130E99" w:rsidRPr="006D6F56" w:rsidRDefault="00130E99" w:rsidP="006D6F56">
      <w:pPr>
        <w:jc w:val="center"/>
        <w:rPr>
          <w:rFonts w:ascii="TH SarabunIT๙" w:hAnsi="TH SarabunIT๙" w:cs="TH SarabunIT๙"/>
        </w:rPr>
      </w:pPr>
    </w:p>
    <w:p w:rsidR="00DA3C6A" w:rsidRPr="006D6F56" w:rsidRDefault="00DA3C6A" w:rsidP="006D6F56">
      <w:pPr>
        <w:jc w:val="center"/>
        <w:rPr>
          <w:rFonts w:ascii="TH SarabunIT๙" w:hAnsi="TH SarabunIT๙" w:cs="TH SarabunIT๙"/>
        </w:rPr>
      </w:pPr>
    </w:p>
    <w:p w:rsidR="00DA3C6A" w:rsidRPr="006D6F56" w:rsidRDefault="00DA3C6A" w:rsidP="006D6F56">
      <w:pPr>
        <w:jc w:val="center"/>
        <w:rPr>
          <w:rFonts w:ascii="TH SarabunIT๙" w:hAnsi="TH SarabunIT๙" w:cs="TH SarabunIT๙"/>
        </w:rPr>
      </w:pPr>
    </w:p>
    <w:p w:rsidR="00BA762E" w:rsidRPr="006D6F56" w:rsidRDefault="00BA762E" w:rsidP="006D6F56">
      <w:pPr>
        <w:jc w:val="center"/>
        <w:rPr>
          <w:rFonts w:ascii="TH SarabunIT๙" w:hAnsi="TH SarabunIT๙" w:cs="TH SarabunIT๙"/>
        </w:rPr>
      </w:pPr>
    </w:p>
    <w:p w:rsidR="00BA762E" w:rsidRPr="006D6F56" w:rsidRDefault="00BA762E" w:rsidP="006D6F56">
      <w:pPr>
        <w:jc w:val="center"/>
        <w:rPr>
          <w:rFonts w:ascii="TH SarabunIT๙" w:hAnsi="TH SarabunIT๙" w:cs="TH SarabunIT๙"/>
        </w:rPr>
      </w:pPr>
    </w:p>
    <w:sectPr w:rsidR="00BA762E" w:rsidRPr="006D6F56" w:rsidSect="006B2B34">
      <w:pgSz w:w="11906" w:h="16838"/>
      <w:pgMar w:top="1135" w:right="991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B68"/>
    <w:rsid w:val="00093036"/>
    <w:rsid w:val="0009310A"/>
    <w:rsid w:val="00124521"/>
    <w:rsid w:val="00130E99"/>
    <w:rsid w:val="00172957"/>
    <w:rsid w:val="001A3652"/>
    <w:rsid w:val="001F245D"/>
    <w:rsid w:val="003A27D5"/>
    <w:rsid w:val="003E02C3"/>
    <w:rsid w:val="004431C5"/>
    <w:rsid w:val="004730A9"/>
    <w:rsid w:val="005D3CB5"/>
    <w:rsid w:val="00602C1A"/>
    <w:rsid w:val="00686F6F"/>
    <w:rsid w:val="006B2B34"/>
    <w:rsid w:val="006C48F6"/>
    <w:rsid w:val="006D1652"/>
    <w:rsid w:val="006D6F56"/>
    <w:rsid w:val="007260AD"/>
    <w:rsid w:val="00732283"/>
    <w:rsid w:val="00853BB5"/>
    <w:rsid w:val="00883F8E"/>
    <w:rsid w:val="008B51B0"/>
    <w:rsid w:val="009038DA"/>
    <w:rsid w:val="009A6B68"/>
    <w:rsid w:val="00A3674B"/>
    <w:rsid w:val="00B56D83"/>
    <w:rsid w:val="00BA762E"/>
    <w:rsid w:val="00C14F56"/>
    <w:rsid w:val="00C331D9"/>
    <w:rsid w:val="00D55946"/>
    <w:rsid w:val="00D664C0"/>
    <w:rsid w:val="00DA3C6A"/>
    <w:rsid w:val="00E04E58"/>
    <w:rsid w:val="00E1266B"/>
    <w:rsid w:val="00EB1EC8"/>
    <w:rsid w:val="00EB5C15"/>
    <w:rsid w:val="00F0179C"/>
    <w:rsid w:val="00F15597"/>
    <w:rsid w:val="00F46408"/>
    <w:rsid w:val="00F8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7F6B0FB"/>
  <w15:docId w15:val="{B9EB9E25-1D43-4646-A969-E3334FF2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B68"/>
    <w:pPr>
      <w:spacing w:after="0" w:line="240" w:lineRule="auto"/>
    </w:pPr>
    <w:rPr>
      <w:rFonts w:ascii="Angsana New" w:eastAsia="SimSun" w:hAnsi="Angsana New" w:cs="Angsan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179C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813E7-20F8-4972-A2F0-4086D2EF8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USER</cp:lastModifiedBy>
  <cp:revision>15</cp:revision>
  <dcterms:created xsi:type="dcterms:W3CDTF">2020-07-13T09:08:00Z</dcterms:created>
  <dcterms:modified xsi:type="dcterms:W3CDTF">2022-04-25T07:00:00Z</dcterms:modified>
</cp:coreProperties>
</file>